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AB5EB2">
      <w:r>
        <w:rPr>
          <w:noProof/>
          <w:lang w:eastAsia="tr-TR"/>
        </w:rPr>
        <w:drawing>
          <wp:inline distT="0" distB="0" distL="0" distR="0" wp14:anchorId="7DA80FAE" wp14:editId="33AB70DF">
            <wp:extent cx="1798320" cy="80371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8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4DD" w:rsidRPr="00AB5EB2" w:rsidRDefault="002344DD" w:rsidP="002344DD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 w:themeColor="text1"/>
          <w:sz w:val="20"/>
          <w:szCs w:val="17"/>
          <w:lang w:eastAsia="tr-TR"/>
        </w:rPr>
      </w:pPr>
    </w:p>
    <w:p w:rsidR="002344DD" w:rsidRP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tr-TR"/>
        </w:rPr>
      </w:pPr>
      <w:r w:rsidRPr="00AB5EB2">
        <w:rPr>
          <w:sz w:val="24"/>
        </w:rPr>
        <w:t>24.12.2015</w:t>
      </w:r>
      <w:r w:rsidRPr="00AB5EB2">
        <w:rPr>
          <w:sz w:val="24"/>
        </w:rPr>
        <w:t xml:space="preserve"> -</w:t>
      </w:r>
      <w:proofErr w:type="gramStart"/>
      <w:r w:rsidRPr="00AB5EB2">
        <w:rPr>
          <w:sz w:val="24"/>
        </w:rPr>
        <w:t>21:37</w:t>
      </w:r>
      <w:proofErr w:type="gramEnd"/>
    </w:p>
    <w:p w:rsidR="00422B3E" w:rsidRPr="00AB5EB2" w:rsidRDefault="00422B3E" w:rsidP="002344D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tr-TR"/>
        </w:rPr>
      </w:pPr>
    </w:p>
    <w:p w:rsidR="00AB5EB2" w:rsidRPr="00AB5EB2" w:rsidRDefault="00AB5EB2" w:rsidP="002344DD">
      <w:pPr>
        <w:spacing w:after="0" w:line="240" w:lineRule="auto"/>
        <w:rPr>
          <w:rStyle w:val="Gl"/>
          <w:bCs w:val="0"/>
          <w:sz w:val="48"/>
        </w:rPr>
      </w:pPr>
      <w:r w:rsidRPr="00AB5EB2">
        <w:rPr>
          <w:rStyle w:val="Gl"/>
          <w:bCs w:val="0"/>
          <w:sz w:val="48"/>
        </w:rPr>
        <w:t>YILIN SON MECLİS TOPLANTISI</w:t>
      </w:r>
    </w:p>
    <w:p w:rsidR="00AB5EB2" w:rsidRDefault="00AB5EB2" w:rsidP="002344DD">
      <w:pPr>
        <w:spacing w:after="0" w:line="240" w:lineRule="auto"/>
        <w:rPr>
          <w:rStyle w:val="Gl"/>
          <w:b w:val="0"/>
          <w:bCs w:val="0"/>
        </w:rPr>
      </w:pPr>
    </w:p>
    <w:p w:rsid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4937760" cy="3392129"/>
            <wp:effectExtent l="0" t="0" r="0" b="0"/>
            <wp:docPr id="2" name="Resim 2" descr="Yılın Son Meclis Topla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ılın Son Meclis Toplantı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918" cy="33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</w:p>
    <w:p w:rsidR="00AB5EB2" w:rsidRDefault="00AB5EB2" w:rsidP="002344DD">
      <w:pPr>
        <w:spacing w:after="0" w:line="240" w:lineRule="auto"/>
      </w:pPr>
      <w:r>
        <w:t>Kütahya Ticaret ve Sanayi Odası’nın (KUTSO) Aralık ayı olağan meclis toplantısı, KUTSO Meclis Toplantı Salonu’nda gerçekleştirildi.</w:t>
      </w:r>
    </w:p>
    <w:p w:rsidR="00AB5EB2" w:rsidRDefault="00AB5EB2" w:rsidP="002344DD">
      <w:pPr>
        <w:spacing w:after="0" w:line="240" w:lineRule="auto"/>
      </w:pPr>
      <w:r>
        <w:br/>
        <w:t xml:space="preserve">Düzenlenen akşam yemeğinde, </w:t>
      </w:r>
      <w:proofErr w:type="spellStart"/>
      <w:r>
        <w:t>KUTSO’ya</w:t>
      </w:r>
      <w:proofErr w:type="spellEnd"/>
      <w:r>
        <w:t xml:space="preserve"> yeni kayıt olan üyelere, KUTSO Meclis Başkan Yardımcıları Hasan Öncel ve Rasim Çoruh tarafından üyelik beratları takdim edildi.</w:t>
      </w:r>
    </w:p>
    <w:p w:rsidR="00AB5EB2" w:rsidRPr="00AB5EB2" w:rsidRDefault="00AB5EB2" w:rsidP="002344DD">
      <w:pPr>
        <w:spacing w:after="0" w:line="240" w:lineRule="auto"/>
        <w:rPr>
          <w:color w:val="000000" w:themeColor="text1"/>
        </w:rPr>
      </w:pPr>
      <w:r>
        <w:br/>
        <w:t xml:space="preserve">Açılış konuşmasının ardından, Aralık ayı meclis toplantısının olağan gündem maddelerinde yer alan konular müzakere edilerek ilgili kararlar alındı. Yönetim Kurulu Başkan Vekili Ahmet Bağırgan tarafından, KUTSO Kasım ayı faaliyet raporu, </w:t>
      </w:r>
      <w:r w:rsidRPr="00AB5EB2">
        <w:rPr>
          <w:color w:val="000000" w:themeColor="text1"/>
        </w:rPr>
        <w:t xml:space="preserve">Yönetim Kurulu Muhasip Üyesi Ali </w:t>
      </w:r>
      <w:proofErr w:type="spellStart"/>
      <w:r w:rsidRPr="00AB5EB2">
        <w:rPr>
          <w:color w:val="000000" w:themeColor="text1"/>
        </w:rPr>
        <w:t>Kongu</w:t>
      </w:r>
      <w:proofErr w:type="spellEnd"/>
      <w:r w:rsidRPr="00AB5EB2">
        <w:rPr>
          <w:color w:val="000000" w:themeColor="text1"/>
        </w:rPr>
        <w:t xml:space="preserve"> tarafından mali raporlar sunuldu. KUTSO Meclis Başkan Yardımcısı Hasan Öncel, </w:t>
      </w:r>
      <w:bookmarkStart w:id="0" w:name="_GoBack"/>
      <w:bookmarkEnd w:id="0"/>
      <w:r w:rsidRPr="00AB5EB2">
        <w:rPr>
          <w:color w:val="000000" w:themeColor="text1"/>
        </w:rPr>
        <w:t xml:space="preserve">10-13 Aralık tarihlerinde </w:t>
      </w:r>
      <w:hyperlink r:id="rId8" w:tgtFrame="_blank" w:tooltip="İzmir" w:history="1">
        <w:r w:rsidRPr="00AB5EB2">
          <w:rPr>
            <w:rStyle w:val="Kpr"/>
            <w:color w:val="000000" w:themeColor="text1"/>
            <w:u w:val="none"/>
          </w:rPr>
          <w:t>İzmir</w:t>
        </w:r>
      </w:hyperlink>
      <w:r w:rsidRPr="00AB5EB2">
        <w:rPr>
          <w:color w:val="000000" w:themeColor="text1"/>
        </w:rPr>
        <w:t xml:space="preserve">’de düzenlenmiş olan Travel </w:t>
      </w:r>
      <w:proofErr w:type="spellStart"/>
      <w:r w:rsidRPr="00AB5EB2">
        <w:rPr>
          <w:color w:val="000000" w:themeColor="text1"/>
        </w:rPr>
        <w:t>Turkey</w:t>
      </w:r>
      <w:proofErr w:type="spellEnd"/>
      <w:r w:rsidRPr="00AB5EB2">
        <w:rPr>
          <w:color w:val="000000" w:themeColor="text1"/>
        </w:rPr>
        <w:t xml:space="preserve"> Fuarı’na, KUTSO tarafından sağlanan destek ve katılım hakkında bilgi paylaştı.</w:t>
      </w:r>
    </w:p>
    <w:p w:rsidR="00AB5EB2" w:rsidRDefault="00AB5EB2" w:rsidP="002344DD">
      <w:pPr>
        <w:spacing w:after="0" w:line="240" w:lineRule="auto"/>
      </w:pPr>
      <w:r>
        <w:br/>
        <w:t>Konuşmaların ve gündem maddelerinin tamamlandığı KUTSO Aralık ayı meclis toplantısı, KUTSO Meclis Başkan Yardımcısı Hasan Öncel tarafından sona erdirildi. (EFE)</w:t>
      </w:r>
    </w:p>
    <w:p w:rsidR="00AB5EB2" w:rsidRDefault="00AB5EB2" w:rsidP="002344DD">
      <w:pPr>
        <w:spacing w:after="0" w:line="240" w:lineRule="auto"/>
      </w:pPr>
    </w:p>
    <w:p w:rsidR="00AB5EB2" w:rsidRDefault="00AB5EB2" w:rsidP="002344DD">
      <w:pPr>
        <w:spacing w:after="0" w:line="240" w:lineRule="auto"/>
      </w:pPr>
    </w:p>
    <w:p w:rsidR="00AB5EB2" w:rsidRP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tr-TR"/>
        </w:rPr>
      </w:pPr>
      <w:r w:rsidRPr="00AB5EB2">
        <w:rPr>
          <w:rFonts w:ascii="Times New Roman" w:eastAsia="Times New Roman" w:hAnsi="Times New Roman" w:cs="Times New Roman"/>
          <w:szCs w:val="24"/>
          <w:lang w:eastAsia="tr-TR"/>
        </w:rPr>
        <w:t>http://www.hurriyet.com.tr/yerel-haberler/kutahya-haberleri/yilin-son-meclis-toplantisi_217334/</w:t>
      </w:r>
    </w:p>
    <w:sectPr w:rsidR="00AB5EB2" w:rsidRPr="00AB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B5132"/>
    <w:rsid w:val="002344DD"/>
    <w:rsid w:val="002F04D0"/>
    <w:rsid w:val="00406C70"/>
    <w:rsid w:val="00422B3E"/>
    <w:rsid w:val="00643B5C"/>
    <w:rsid w:val="00647A8E"/>
    <w:rsid w:val="006C68D8"/>
    <w:rsid w:val="00AB5EB2"/>
    <w:rsid w:val="00AC557E"/>
    <w:rsid w:val="00C779ED"/>
    <w:rsid w:val="00DD42C8"/>
    <w:rsid w:val="00E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B5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B5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riyet.com.tr/index/izmi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14</cp:revision>
  <cp:lastPrinted>2015-06-08T10:55:00Z</cp:lastPrinted>
  <dcterms:created xsi:type="dcterms:W3CDTF">2015-06-08T09:23:00Z</dcterms:created>
  <dcterms:modified xsi:type="dcterms:W3CDTF">2016-01-04T09:52:00Z</dcterms:modified>
</cp:coreProperties>
</file>