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E09" w:rsidRDefault="00365E09">
      <w:bookmarkStart w:id="0" w:name="_GoBack"/>
      <w:bookmarkEnd w:id="0"/>
      <w:r>
        <w:rPr>
          <w:noProof/>
          <w:lang w:eastAsia="tr-TR"/>
        </w:rPr>
        <w:drawing>
          <wp:inline distT="0" distB="0" distL="0" distR="0">
            <wp:extent cx="2766060" cy="929640"/>
            <wp:effectExtent l="0" t="0" r="0" b="0"/>
            <wp:docPr id="2" name="Resim 2" descr="http://www.kutahyahaber.com.tr/resimler/kutahyahaber_9196805602ac2ac436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utahyahaber.com.tr/resimler/kutahyahaber_9196805602ac2ac4365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6060" cy="929640"/>
                    </a:xfrm>
                    <a:prstGeom prst="rect">
                      <a:avLst/>
                    </a:prstGeom>
                    <a:noFill/>
                    <a:ln>
                      <a:noFill/>
                    </a:ln>
                  </pic:spPr>
                </pic:pic>
              </a:graphicData>
            </a:graphic>
          </wp:inline>
        </w:drawing>
      </w:r>
    </w:p>
    <w:p w:rsidR="00365E09" w:rsidRDefault="00365E09"/>
    <w:tbl>
      <w:tblPr>
        <w:tblW w:w="5000" w:type="pct"/>
        <w:shd w:val="clear" w:color="auto" w:fill="FFFFFF"/>
        <w:tblCellMar>
          <w:left w:w="0" w:type="dxa"/>
          <w:right w:w="0" w:type="dxa"/>
        </w:tblCellMar>
        <w:tblLook w:val="04A0" w:firstRow="1" w:lastRow="0" w:firstColumn="1" w:lastColumn="0" w:noHBand="0" w:noVBand="1"/>
      </w:tblPr>
      <w:tblGrid>
        <w:gridCol w:w="9072"/>
      </w:tblGrid>
      <w:tr w:rsidR="00163FF1" w:rsidRPr="00163FF1" w:rsidTr="00163FF1">
        <w:tc>
          <w:tcPr>
            <w:tcW w:w="0" w:type="auto"/>
            <w:shd w:val="clear" w:color="auto" w:fill="FFFFFF"/>
            <w:vAlign w:val="center"/>
            <w:hideMark/>
          </w:tcPr>
          <w:p w:rsidR="00163FF1" w:rsidRPr="00163FF1" w:rsidRDefault="00163FF1" w:rsidP="00163FF1">
            <w:pPr>
              <w:spacing w:after="0" w:line="270" w:lineRule="atLeast"/>
              <w:rPr>
                <w:rFonts w:ascii="Arial" w:eastAsia="Times New Roman" w:hAnsi="Arial" w:cs="Arial"/>
                <w:color w:val="000000"/>
                <w:sz w:val="18"/>
                <w:szCs w:val="18"/>
                <w:lang w:eastAsia="tr-TR"/>
              </w:rPr>
            </w:pPr>
          </w:p>
        </w:tc>
      </w:tr>
      <w:tr w:rsidR="003F23E9" w:rsidRPr="00163FF1" w:rsidTr="00163FF1">
        <w:trPr>
          <w:trHeight w:val="300"/>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72"/>
            </w:tblGrid>
            <w:tr w:rsidR="003F23E9" w:rsidRPr="00163FF1">
              <w:tc>
                <w:tcPr>
                  <w:tcW w:w="0" w:type="auto"/>
                  <w:vAlign w:val="center"/>
                  <w:hideMark/>
                </w:tcPr>
                <w:p w:rsidR="00163FF1" w:rsidRPr="00163FF1" w:rsidRDefault="00163FF1" w:rsidP="00163FF1">
                  <w:pPr>
                    <w:spacing w:after="0" w:line="240" w:lineRule="auto"/>
                    <w:rPr>
                      <w:rFonts w:ascii="Times New Roman" w:eastAsia="Times New Roman" w:hAnsi="Times New Roman" w:cs="Times New Roman"/>
                      <w:color w:val="000000" w:themeColor="text1"/>
                      <w:sz w:val="24"/>
                      <w:szCs w:val="24"/>
                      <w:lang w:eastAsia="tr-TR"/>
                    </w:rPr>
                  </w:pPr>
                  <w:r w:rsidRPr="003F23E9">
                    <w:rPr>
                      <w:rFonts w:ascii="inherit" w:eastAsia="Times New Roman" w:hAnsi="inherit" w:cs="Times New Roman"/>
                      <w:color w:val="000000" w:themeColor="text1"/>
                      <w:sz w:val="24"/>
                      <w:szCs w:val="24"/>
                      <w:bdr w:val="none" w:sz="0" w:space="0" w:color="auto" w:frame="1"/>
                      <w:lang w:eastAsia="tr-TR"/>
                    </w:rPr>
                    <w:t xml:space="preserve">25 Mart 2015 - Çarşamba </w:t>
                  </w:r>
                  <w:proofErr w:type="gramStart"/>
                  <w:r w:rsidRPr="003F23E9">
                    <w:rPr>
                      <w:rFonts w:ascii="inherit" w:eastAsia="Times New Roman" w:hAnsi="inherit" w:cs="Times New Roman"/>
                      <w:color w:val="000000" w:themeColor="text1"/>
                      <w:sz w:val="24"/>
                      <w:szCs w:val="24"/>
                      <w:bdr w:val="none" w:sz="0" w:space="0" w:color="auto" w:frame="1"/>
                      <w:lang w:eastAsia="tr-TR"/>
                    </w:rPr>
                    <w:t>14:31</w:t>
                  </w:r>
                  <w:proofErr w:type="gramEnd"/>
                </w:p>
              </w:tc>
            </w:tr>
          </w:tbl>
          <w:p w:rsidR="00163FF1" w:rsidRPr="00163FF1" w:rsidRDefault="00163FF1" w:rsidP="00163FF1">
            <w:pPr>
              <w:spacing w:after="0" w:line="270" w:lineRule="atLeast"/>
              <w:rPr>
                <w:rFonts w:ascii="Arial" w:eastAsia="Times New Roman" w:hAnsi="Arial" w:cs="Arial"/>
                <w:color w:val="000000" w:themeColor="text1"/>
                <w:sz w:val="18"/>
                <w:szCs w:val="18"/>
                <w:lang w:eastAsia="tr-TR"/>
              </w:rPr>
            </w:pPr>
          </w:p>
        </w:tc>
      </w:tr>
      <w:tr w:rsidR="00163FF1" w:rsidRPr="00163FF1" w:rsidTr="00163FF1">
        <w:trPr>
          <w:trHeight w:val="480"/>
        </w:trPr>
        <w:tc>
          <w:tcPr>
            <w:tcW w:w="0" w:type="auto"/>
            <w:shd w:val="clear" w:color="auto" w:fill="FFFFFF"/>
            <w:vAlign w:val="center"/>
            <w:hideMark/>
          </w:tcPr>
          <w:p w:rsidR="00163FF1" w:rsidRPr="00163FF1" w:rsidRDefault="00163FF1" w:rsidP="00163FF1">
            <w:pPr>
              <w:spacing w:before="300" w:after="300" w:line="270" w:lineRule="atLeast"/>
              <w:rPr>
                <w:rFonts w:ascii="Arial" w:eastAsia="Times New Roman" w:hAnsi="Arial" w:cs="Arial"/>
                <w:b/>
                <w:bCs/>
                <w:color w:val="A40000"/>
                <w:sz w:val="30"/>
                <w:szCs w:val="30"/>
                <w:lang w:eastAsia="tr-TR"/>
              </w:rPr>
            </w:pPr>
            <w:r w:rsidRPr="00163FF1">
              <w:rPr>
                <w:rFonts w:ascii="Arial" w:eastAsia="Times New Roman" w:hAnsi="Arial" w:cs="Arial"/>
                <w:b/>
                <w:bCs/>
                <w:color w:val="A40000"/>
                <w:sz w:val="30"/>
                <w:szCs w:val="30"/>
                <w:lang w:eastAsia="tr-TR"/>
              </w:rPr>
              <w:t>KUTSO MESLEK KOMİTELERİ MÜŞTEREK TOPLANTISI YAPILDI</w:t>
            </w:r>
          </w:p>
        </w:tc>
      </w:tr>
      <w:tr w:rsidR="00163FF1" w:rsidRPr="00163FF1" w:rsidTr="00163FF1">
        <w:trPr>
          <w:trHeight w:val="600"/>
        </w:trPr>
        <w:tc>
          <w:tcPr>
            <w:tcW w:w="0" w:type="auto"/>
            <w:shd w:val="clear" w:color="auto" w:fill="FFFFFF"/>
            <w:vAlign w:val="center"/>
            <w:hideMark/>
          </w:tcPr>
          <w:p w:rsidR="00163FF1" w:rsidRPr="00163FF1" w:rsidRDefault="00163FF1" w:rsidP="00163FF1">
            <w:pPr>
              <w:spacing w:after="0" w:line="270" w:lineRule="atLeast"/>
              <w:rPr>
                <w:rFonts w:ascii="Arial" w:eastAsia="Times New Roman" w:hAnsi="Arial" w:cs="Arial"/>
                <w:color w:val="000000"/>
                <w:sz w:val="18"/>
                <w:szCs w:val="18"/>
                <w:lang w:eastAsia="tr-TR"/>
              </w:rPr>
            </w:pPr>
            <w:r w:rsidRPr="00163FF1">
              <w:rPr>
                <w:rFonts w:ascii="inherit" w:eastAsia="Times New Roman" w:hAnsi="inherit" w:cs="Arial"/>
                <w:b/>
                <w:bCs/>
                <w:color w:val="990000"/>
                <w:sz w:val="18"/>
                <w:szCs w:val="18"/>
                <w:bdr w:val="none" w:sz="0" w:space="0" w:color="auto" w:frame="1"/>
                <w:lang w:eastAsia="tr-TR"/>
              </w:rPr>
              <w:t>Gündem Haberi</w:t>
            </w:r>
          </w:p>
        </w:tc>
      </w:tr>
      <w:tr w:rsidR="00163FF1" w:rsidRPr="00163FF1" w:rsidTr="00163FF1">
        <w:tc>
          <w:tcPr>
            <w:tcW w:w="0" w:type="auto"/>
            <w:shd w:val="clear" w:color="auto" w:fill="FFFFFF"/>
            <w:vAlign w:val="center"/>
            <w:hideMark/>
          </w:tcPr>
          <w:p w:rsidR="00163FF1" w:rsidRPr="00163FF1" w:rsidRDefault="00163FF1" w:rsidP="00163FF1">
            <w:pPr>
              <w:spacing w:after="0" w:line="270" w:lineRule="atLeast"/>
              <w:rPr>
                <w:rFonts w:ascii="Arial" w:eastAsia="Times New Roman" w:hAnsi="Arial" w:cs="Arial"/>
                <w:color w:val="000000"/>
                <w:sz w:val="18"/>
                <w:szCs w:val="18"/>
                <w:lang w:eastAsia="tr-TR"/>
              </w:rPr>
            </w:pPr>
          </w:p>
        </w:tc>
      </w:tr>
      <w:tr w:rsidR="00163FF1" w:rsidRPr="00163FF1" w:rsidTr="00163FF1">
        <w:tc>
          <w:tcPr>
            <w:tcW w:w="0" w:type="auto"/>
            <w:shd w:val="clear" w:color="auto" w:fill="FFFFFF"/>
            <w:vAlign w:val="center"/>
            <w:hideMark/>
          </w:tcPr>
          <w:p w:rsidR="00163FF1" w:rsidRPr="00163FF1" w:rsidRDefault="00163FF1" w:rsidP="00163FF1">
            <w:pPr>
              <w:spacing w:after="0" w:line="270" w:lineRule="atLeast"/>
              <w:rPr>
                <w:rFonts w:ascii="Arial" w:eastAsia="Times New Roman" w:hAnsi="Arial" w:cs="Arial"/>
                <w:color w:val="000000"/>
                <w:sz w:val="18"/>
                <w:szCs w:val="18"/>
                <w:lang w:eastAsia="tr-TR"/>
              </w:rPr>
            </w:pPr>
            <w:r>
              <w:rPr>
                <w:rFonts w:ascii="Arial" w:eastAsia="Times New Roman" w:hAnsi="Arial" w:cs="Arial"/>
                <w:noProof/>
                <w:color w:val="000000"/>
                <w:sz w:val="18"/>
                <w:szCs w:val="18"/>
                <w:lang w:eastAsia="tr-TR"/>
              </w:rPr>
              <w:drawing>
                <wp:inline distT="0" distB="0" distL="0" distR="0" wp14:anchorId="0DD51D9B" wp14:editId="43DD79B5">
                  <wp:extent cx="6172200" cy="2941320"/>
                  <wp:effectExtent l="0" t="0" r="0" b="0"/>
                  <wp:docPr id="1" name="Resim 1" descr="http://www.kutahyahaber.com.tr/resimler/dsc_0074_-_kopya_2_bce500a2e5f41769a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utahyahaber.com.tr/resimler/dsc_0074_-_kopya_2_bce500a2e5f41769a37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2200" cy="2941320"/>
                          </a:xfrm>
                          <a:prstGeom prst="rect">
                            <a:avLst/>
                          </a:prstGeom>
                          <a:noFill/>
                          <a:ln>
                            <a:noFill/>
                          </a:ln>
                        </pic:spPr>
                      </pic:pic>
                    </a:graphicData>
                  </a:graphic>
                </wp:inline>
              </w:drawing>
            </w:r>
          </w:p>
        </w:tc>
      </w:tr>
      <w:tr w:rsidR="00163FF1" w:rsidRPr="00163FF1" w:rsidTr="00163FF1">
        <w:trPr>
          <w:trHeight w:val="360"/>
        </w:trPr>
        <w:tc>
          <w:tcPr>
            <w:tcW w:w="0" w:type="auto"/>
            <w:shd w:val="clear" w:color="auto" w:fill="FFFFFF"/>
            <w:vAlign w:val="center"/>
            <w:hideMark/>
          </w:tcPr>
          <w:p w:rsidR="00163FF1" w:rsidRPr="00163FF1" w:rsidRDefault="00163FF1" w:rsidP="00163FF1">
            <w:pPr>
              <w:spacing w:after="0" w:line="270" w:lineRule="atLeast"/>
              <w:rPr>
                <w:rFonts w:ascii="Arial" w:eastAsia="Times New Roman" w:hAnsi="Arial" w:cs="Arial"/>
                <w:color w:val="000000"/>
                <w:sz w:val="18"/>
                <w:szCs w:val="18"/>
                <w:lang w:eastAsia="tr-TR"/>
              </w:rPr>
            </w:pPr>
            <w:r w:rsidRPr="00163FF1">
              <w:rPr>
                <w:rFonts w:ascii="Arial" w:eastAsia="Times New Roman" w:hAnsi="Arial" w:cs="Arial"/>
                <w:color w:val="000000"/>
                <w:sz w:val="18"/>
                <w:szCs w:val="18"/>
                <w:lang w:eastAsia="tr-TR"/>
              </w:rPr>
              <w:t> </w:t>
            </w:r>
          </w:p>
        </w:tc>
      </w:tr>
      <w:tr w:rsidR="00163FF1" w:rsidRPr="00163FF1" w:rsidTr="00163FF1">
        <w:tc>
          <w:tcPr>
            <w:tcW w:w="0" w:type="auto"/>
            <w:shd w:val="clear" w:color="auto" w:fill="FFFFFF"/>
            <w:vAlign w:val="center"/>
            <w:hideMark/>
          </w:tcPr>
          <w:p w:rsidR="00163FF1" w:rsidRPr="00163FF1" w:rsidRDefault="00163FF1" w:rsidP="00163FF1">
            <w:pPr>
              <w:spacing w:after="0" w:line="375" w:lineRule="atLeast"/>
              <w:textAlignment w:val="baseline"/>
              <w:rPr>
                <w:rFonts w:ascii="inherit" w:eastAsia="Times New Roman" w:hAnsi="inherit" w:cs="Arial"/>
                <w:color w:val="292929"/>
                <w:sz w:val="21"/>
                <w:szCs w:val="21"/>
                <w:lang w:eastAsia="tr-TR"/>
              </w:rPr>
            </w:pPr>
            <w:r w:rsidRPr="00163FF1">
              <w:rPr>
                <w:rFonts w:ascii="inherit" w:eastAsia="Times New Roman" w:hAnsi="inherit" w:cs="Arial"/>
                <w:b/>
                <w:bCs/>
                <w:color w:val="292929"/>
                <w:sz w:val="21"/>
                <w:szCs w:val="21"/>
                <w:lang w:eastAsia="tr-TR"/>
              </w:rPr>
              <w:t>KUTSO MESLEK KOMİTELERİ MÜŞTEREK TOPLANTISI YAPILDI</w:t>
            </w:r>
          </w:p>
          <w:p w:rsidR="00163FF1" w:rsidRPr="00163FF1" w:rsidRDefault="00163FF1" w:rsidP="00163FF1">
            <w:pPr>
              <w:spacing w:after="0" w:line="375" w:lineRule="atLeast"/>
              <w:textAlignment w:val="baseline"/>
              <w:rPr>
                <w:rFonts w:ascii="inherit" w:eastAsia="Times New Roman" w:hAnsi="inherit" w:cs="Arial"/>
                <w:color w:val="292929"/>
                <w:sz w:val="21"/>
                <w:szCs w:val="21"/>
                <w:lang w:eastAsia="tr-TR"/>
              </w:rPr>
            </w:pPr>
            <w:r w:rsidRPr="00163FF1">
              <w:rPr>
                <w:rFonts w:ascii="inherit" w:eastAsia="Times New Roman" w:hAnsi="inherit" w:cs="Arial"/>
                <w:color w:val="292929"/>
                <w:sz w:val="21"/>
                <w:szCs w:val="21"/>
                <w:lang w:eastAsia="tr-TR"/>
              </w:rPr>
              <w:t> </w:t>
            </w:r>
          </w:p>
          <w:p w:rsidR="00163FF1" w:rsidRPr="00163FF1" w:rsidRDefault="00163FF1" w:rsidP="00163FF1">
            <w:pPr>
              <w:spacing w:after="0" w:line="375" w:lineRule="atLeast"/>
              <w:textAlignment w:val="baseline"/>
              <w:rPr>
                <w:rFonts w:ascii="inherit" w:eastAsia="Times New Roman" w:hAnsi="inherit" w:cs="Arial"/>
                <w:color w:val="000000" w:themeColor="text1"/>
                <w:sz w:val="21"/>
                <w:szCs w:val="21"/>
                <w:lang w:eastAsia="tr-TR"/>
              </w:rPr>
            </w:pPr>
            <w:r w:rsidRPr="00163FF1">
              <w:rPr>
                <w:rFonts w:ascii="inherit" w:eastAsia="Times New Roman" w:hAnsi="inherit" w:cs="Arial"/>
                <w:color w:val="000000" w:themeColor="text1"/>
                <w:sz w:val="21"/>
                <w:szCs w:val="21"/>
                <w:lang w:eastAsia="tr-TR"/>
              </w:rPr>
              <w:t>5174 sayılı Türkiye Odalar ve Borsalar Birliği Kanunu ve ilgili yönetmelik gereği yılda iki defa düzenlenen “Meslek Komiteleri Müşterek Toplantısının 2015 yılı birinci toplantısı, KUTSO sosyal tesisi Âlâ Restoran’da düzenlenen kahvaltının ardından, Kütahya Ticaret ve Sanayi Odası (KUTSO) toplantı salonunda gerçekleştirildi.</w:t>
            </w:r>
          </w:p>
          <w:p w:rsidR="00163FF1" w:rsidRPr="00163FF1" w:rsidRDefault="00163FF1" w:rsidP="00163FF1">
            <w:pPr>
              <w:spacing w:after="0" w:line="375" w:lineRule="atLeast"/>
              <w:textAlignment w:val="baseline"/>
              <w:rPr>
                <w:rFonts w:ascii="inherit" w:eastAsia="Times New Roman" w:hAnsi="inherit" w:cs="Arial"/>
                <w:color w:val="000000" w:themeColor="text1"/>
                <w:sz w:val="21"/>
                <w:szCs w:val="21"/>
                <w:lang w:eastAsia="tr-TR"/>
              </w:rPr>
            </w:pPr>
            <w:r w:rsidRPr="00163FF1">
              <w:rPr>
                <w:rFonts w:ascii="inherit" w:eastAsia="Times New Roman" w:hAnsi="inherit" w:cs="Arial"/>
                <w:color w:val="000000" w:themeColor="text1"/>
                <w:sz w:val="21"/>
                <w:szCs w:val="21"/>
                <w:lang w:eastAsia="tr-TR"/>
              </w:rPr>
              <w:t> </w:t>
            </w:r>
          </w:p>
          <w:p w:rsidR="00163FF1" w:rsidRPr="00163FF1" w:rsidRDefault="00163FF1" w:rsidP="00163FF1">
            <w:pPr>
              <w:spacing w:after="0" w:line="375" w:lineRule="atLeast"/>
              <w:textAlignment w:val="baseline"/>
              <w:rPr>
                <w:rFonts w:ascii="inherit" w:eastAsia="Times New Roman" w:hAnsi="inherit" w:cs="Arial"/>
                <w:color w:val="000000" w:themeColor="text1"/>
                <w:sz w:val="21"/>
                <w:szCs w:val="21"/>
                <w:lang w:eastAsia="tr-TR"/>
              </w:rPr>
            </w:pPr>
            <w:r w:rsidRPr="00163FF1">
              <w:rPr>
                <w:rFonts w:ascii="inherit" w:eastAsia="Times New Roman" w:hAnsi="inherit" w:cs="Arial"/>
                <w:color w:val="000000" w:themeColor="text1"/>
                <w:sz w:val="21"/>
                <w:szCs w:val="21"/>
                <w:lang w:eastAsia="tr-TR"/>
              </w:rPr>
              <w:t xml:space="preserve">Kütahya Ticaret ve Sanayi Odası Yönetim Kurulu Başkanı Nafi Güral ve Meclis Başkanı İsmet </w:t>
            </w:r>
            <w:proofErr w:type="spellStart"/>
            <w:r w:rsidRPr="00163FF1">
              <w:rPr>
                <w:rFonts w:ascii="inherit" w:eastAsia="Times New Roman" w:hAnsi="inherit" w:cs="Arial"/>
                <w:color w:val="000000" w:themeColor="text1"/>
                <w:sz w:val="21"/>
                <w:szCs w:val="21"/>
                <w:lang w:eastAsia="tr-TR"/>
              </w:rPr>
              <w:t>Özotraç</w:t>
            </w:r>
            <w:proofErr w:type="spellEnd"/>
            <w:r w:rsidRPr="00163FF1">
              <w:rPr>
                <w:rFonts w:ascii="inherit" w:eastAsia="Times New Roman" w:hAnsi="inherit" w:cs="Arial"/>
                <w:color w:val="000000" w:themeColor="text1"/>
                <w:sz w:val="21"/>
                <w:szCs w:val="21"/>
                <w:lang w:eastAsia="tr-TR"/>
              </w:rPr>
              <w:t xml:space="preserve"> başkanlığında yapılan toplantıya, KUTSO Yönetim Kurulu ve Meclis üyeleri, Meslek Komitesi Başkanları ile meslek komitesi üyeleri katıldılar.</w:t>
            </w:r>
          </w:p>
          <w:p w:rsidR="00163FF1" w:rsidRPr="00163FF1" w:rsidRDefault="00163FF1" w:rsidP="00163FF1">
            <w:pPr>
              <w:spacing w:after="0" w:line="375" w:lineRule="atLeast"/>
              <w:textAlignment w:val="baseline"/>
              <w:rPr>
                <w:rFonts w:ascii="inherit" w:eastAsia="Times New Roman" w:hAnsi="inherit" w:cs="Arial"/>
                <w:color w:val="000000" w:themeColor="text1"/>
                <w:sz w:val="21"/>
                <w:szCs w:val="21"/>
                <w:lang w:eastAsia="tr-TR"/>
              </w:rPr>
            </w:pPr>
            <w:r w:rsidRPr="00163FF1">
              <w:rPr>
                <w:rFonts w:ascii="inherit" w:eastAsia="Times New Roman" w:hAnsi="inherit" w:cs="Arial"/>
                <w:color w:val="000000" w:themeColor="text1"/>
                <w:sz w:val="21"/>
                <w:szCs w:val="21"/>
                <w:lang w:eastAsia="tr-TR"/>
              </w:rPr>
              <w:t> </w:t>
            </w:r>
          </w:p>
          <w:p w:rsidR="00B86F87" w:rsidRPr="00B86F87" w:rsidRDefault="00B86F87" w:rsidP="00163FF1">
            <w:pPr>
              <w:spacing w:after="0" w:line="375" w:lineRule="atLeast"/>
              <w:textAlignment w:val="baseline"/>
              <w:rPr>
                <w:rFonts w:ascii="inherit" w:eastAsia="Times New Roman" w:hAnsi="inherit" w:cs="Arial"/>
                <w:color w:val="000000" w:themeColor="text1"/>
                <w:sz w:val="21"/>
                <w:szCs w:val="21"/>
                <w:lang w:eastAsia="tr-TR"/>
              </w:rPr>
            </w:pPr>
          </w:p>
          <w:p w:rsidR="00163FF1" w:rsidRPr="00163FF1" w:rsidRDefault="00163FF1" w:rsidP="00163FF1">
            <w:pPr>
              <w:spacing w:after="0" w:line="375" w:lineRule="atLeast"/>
              <w:textAlignment w:val="baseline"/>
              <w:rPr>
                <w:rFonts w:ascii="inherit" w:eastAsia="Times New Roman" w:hAnsi="inherit" w:cs="Arial"/>
                <w:color w:val="000000" w:themeColor="text1"/>
                <w:sz w:val="21"/>
                <w:szCs w:val="21"/>
                <w:lang w:eastAsia="tr-TR"/>
              </w:rPr>
            </w:pPr>
            <w:r w:rsidRPr="00163FF1">
              <w:rPr>
                <w:rFonts w:ascii="inherit" w:eastAsia="Times New Roman" w:hAnsi="inherit" w:cs="Arial"/>
                <w:color w:val="000000" w:themeColor="text1"/>
                <w:sz w:val="21"/>
                <w:szCs w:val="21"/>
                <w:lang w:eastAsia="tr-TR"/>
              </w:rPr>
              <w:lastRenderedPageBreak/>
              <w:t>KUTSO Yönetim Kurulu Başkanı Nafi Güral, toplantıda yaptığı konuşmada;2014 ve 2015 yılı ekonomik göstergeleri ve karşılaştırmaları konusundaki görüşlerini paylaşarak, iş dünyası temsilcilerine işletmelerinizi büyütün tavsiyesinde bulundu.</w:t>
            </w:r>
            <w:r w:rsidRPr="00B86F87">
              <w:rPr>
                <w:rFonts w:ascii="inherit" w:eastAsia="Times New Roman" w:hAnsi="inherit" w:cs="Arial"/>
                <w:color w:val="000000" w:themeColor="text1"/>
                <w:sz w:val="21"/>
                <w:szCs w:val="21"/>
                <w:lang w:eastAsia="tr-TR"/>
              </w:rPr>
              <w:t> </w:t>
            </w:r>
            <w:r w:rsidRPr="00163FF1">
              <w:rPr>
                <w:rFonts w:ascii="inherit" w:eastAsia="Times New Roman" w:hAnsi="inherit" w:cs="Arial"/>
                <w:color w:val="000000" w:themeColor="text1"/>
                <w:sz w:val="21"/>
                <w:szCs w:val="21"/>
                <w:lang w:eastAsia="tr-TR"/>
              </w:rPr>
              <w:t>2015 yılının olumlu ve başarılı bir yıl olarak geçeceğine herkesin inanması gerektiğini belirten Güral şunları söyledi:</w:t>
            </w:r>
            <w:r w:rsidRPr="00B86F87">
              <w:rPr>
                <w:rFonts w:ascii="inherit" w:eastAsia="Times New Roman" w:hAnsi="inherit" w:cs="Arial"/>
                <w:color w:val="000000" w:themeColor="text1"/>
                <w:sz w:val="21"/>
                <w:szCs w:val="21"/>
                <w:lang w:eastAsia="tr-TR"/>
              </w:rPr>
              <w:t> </w:t>
            </w:r>
            <w:r w:rsidRPr="00B86F87">
              <w:rPr>
                <w:rFonts w:ascii="inherit" w:eastAsia="Times New Roman" w:hAnsi="inherit" w:cs="Arial"/>
                <w:i/>
                <w:iCs/>
                <w:color w:val="000000" w:themeColor="text1"/>
                <w:sz w:val="21"/>
                <w:szCs w:val="21"/>
                <w:bdr w:val="none" w:sz="0" w:space="0" w:color="auto" w:frame="1"/>
                <w:lang w:eastAsia="tr-TR"/>
              </w:rPr>
              <w:t>“Ekonomik göstergeleri fırsata, bu fırsatları da kâra dönüştürün. Frene basmayın, frene basarsanız, üretim azalır, dolayısıyla istihdam azalır, üretim ve istihdam azaldığında yan firmalar da aynı şekilde azalmaya girer. Üretimi, istihdamı artırmak, firmalarımızı büyütmek zorundayız. Büyüyerek ve gelişerek ulaşacağınız başarıların hikâyesini hep birlikte dinlemeyi arzu ediyoruz. Burada kalabalık bir grubun bulunması da birlik ve beraberlik için önemli bir göstergedir. Kütahya için, genişleyerek birlik platformları oluşturulmasına vesile olsun.</w:t>
            </w:r>
            <w:r w:rsidRPr="00163FF1">
              <w:rPr>
                <w:rFonts w:ascii="inherit" w:eastAsia="Times New Roman" w:hAnsi="inherit" w:cs="Arial"/>
                <w:color w:val="000000" w:themeColor="text1"/>
                <w:sz w:val="21"/>
                <w:szCs w:val="21"/>
                <w:lang w:eastAsia="tr-TR"/>
              </w:rPr>
              <w:t>”</w:t>
            </w:r>
          </w:p>
          <w:p w:rsidR="00163FF1" w:rsidRPr="00163FF1" w:rsidRDefault="00163FF1" w:rsidP="00163FF1">
            <w:pPr>
              <w:spacing w:after="0" w:line="375" w:lineRule="atLeast"/>
              <w:textAlignment w:val="baseline"/>
              <w:rPr>
                <w:rFonts w:ascii="inherit" w:eastAsia="Times New Roman" w:hAnsi="inherit" w:cs="Arial"/>
                <w:color w:val="000000" w:themeColor="text1"/>
                <w:sz w:val="21"/>
                <w:szCs w:val="21"/>
                <w:lang w:eastAsia="tr-TR"/>
              </w:rPr>
            </w:pPr>
            <w:r w:rsidRPr="00163FF1">
              <w:rPr>
                <w:rFonts w:ascii="inherit" w:eastAsia="Times New Roman" w:hAnsi="inherit" w:cs="Arial"/>
                <w:color w:val="000000" w:themeColor="text1"/>
                <w:sz w:val="21"/>
                <w:szCs w:val="21"/>
                <w:lang w:eastAsia="tr-TR"/>
              </w:rPr>
              <w:t> </w:t>
            </w:r>
          </w:p>
          <w:p w:rsidR="00163FF1" w:rsidRPr="00163FF1" w:rsidRDefault="00163FF1" w:rsidP="00163FF1">
            <w:pPr>
              <w:spacing w:after="0" w:line="375" w:lineRule="atLeast"/>
              <w:textAlignment w:val="baseline"/>
              <w:rPr>
                <w:rFonts w:ascii="inherit" w:eastAsia="Times New Roman" w:hAnsi="inherit" w:cs="Arial"/>
                <w:color w:val="000000" w:themeColor="text1"/>
                <w:sz w:val="21"/>
                <w:szCs w:val="21"/>
                <w:lang w:eastAsia="tr-TR"/>
              </w:rPr>
            </w:pPr>
            <w:r w:rsidRPr="00163FF1">
              <w:rPr>
                <w:rFonts w:ascii="inherit" w:eastAsia="Times New Roman" w:hAnsi="inherit" w:cs="Arial"/>
                <w:color w:val="000000" w:themeColor="text1"/>
                <w:sz w:val="21"/>
                <w:szCs w:val="21"/>
                <w:lang w:eastAsia="tr-TR"/>
              </w:rPr>
              <w:t>KUTSO Yönetim Kurulu Başkanı Nafi Güral’ın hitabının ardından, KUTSO Yönetim Sistemleri Danışmanı Mehmet Eşsiz</w:t>
            </w:r>
            <w:r w:rsidR="00B86F87">
              <w:rPr>
                <w:rFonts w:ascii="inherit" w:eastAsia="Times New Roman" w:hAnsi="inherit" w:cs="Arial"/>
                <w:color w:val="000000" w:themeColor="text1"/>
                <w:sz w:val="21"/>
                <w:szCs w:val="21"/>
                <w:lang w:eastAsia="tr-TR"/>
              </w:rPr>
              <w:t xml:space="preserve"> </w:t>
            </w:r>
            <w:r w:rsidRPr="00163FF1">
              <w:rPr>
                <w:rFonts w:ascii="inherit" w:eastAsia="Times New Roman" w:hAnsi="inherit" w:cs="Arial"/>
                <w:color w:val="000000" w:themeColor="text1"/>
                <w:sz w:val="21"/>
                <w:szCs w:val="21"/>
                <w:lang w:eastAsia="tr-TR"/>
              </w:rPr>
              <w:t xml:space="preserve">tarafından organlar </w:t>
            </w:r>
            <w:proofErr w:type="gramStart"/>
            <w:r w:rsidRPr="00163FF1">
              <w:rPr>
                <w:rFonts w:ascii="inherit" w:eastAsia="Times New Roman" w:hAnsi="inherit" w:cs="Arial"/>
                <w:color w:val="000000" w:themeColor="text1"/>
                <w:sz w:val="21"/>
                <w:szCs w:val="21"/>
                <w:lang w:eastAsia="tr-TR"/>
              </w:rPr>
              <w:t>oryantasyon</w:t>
            </w:r>
            <w:proofErr w:type="gramEnd"/>
            <w:r w:rsidR="00B86F87">
              <w:rPr>
                <w:rFonts w:ascii="inherit" w:eastAsia="Times New Roman" w:hAnsi="inherit" w:cs="Arial"/>
                <w:color w:val="000000" w:themeColor="text1"/>
                <w:sz w:val="21"/>
                <w:szCs w:val="21"/>
                <w:lang w:eastAsia="tr-TR"/>
              </w:rPr>
              <w:t xml:space="preserve"> </w:t>
            </w:r>
            <w:r w:rsidRPr="00163FF1">
              <w:rPr>
                <w:rFonts w:ascii="inherit" w:eastAsia="Times New Roman" w:hAnsi="inherit" w:cs="Arial"/>
                <w:color w:val="000000" w:themeColor="text1"/>
                <w:sz w:val="21"/>
                <w:szCs w:val="21"/>
                <w:lang w:eastAsia="tr-TR"/>
              </w:rPr>
              <w:t>eğitim sunumu</w:t>
            </w:r>
            <w:r w:rsidR="00B86F87">
              <w:rPr>
                <w:rFonts w:ascii="inherit" w:eastAsia="Times New Roman" w:hAnsi="inherit" w:cs="Arial"/>
                <w:color w:val="000000" w:themeColor="text1"/>
                <w:sz w:val="21"/>
                <w:szCs w:val="21"/>
                <w:lang w:eastAsia="tr-TR"/>
              </w:rPr>
              <w:t xml:space="preserve"> </w:t>
            </w:r>
            <w:r w:rsidRPr="00163FF1">
              <w:rPr>
                <w:rFonts w:ascii="inherit" w:eastAsia="Times New Roman" w:hAnsi="inherit" w:cs="Arial"/>
                <w:color w:val="000000" w:themeColor="text1"/>
                <w:sz w:val="21"/>
                <w:szCs w:val="21"/>
                <w:lang w:eastAsia="tr-TR"/>
              </w:rPr>
              <w:t xml:space="preserve">yapıldı. Bu eğitim sunumunda, odamız hizmetleri ve faaliyetleri ile TOBB Oda/Borsa Akreditasyon Sistemi çalışmaları hakkında bilgi verildi. KUTSO Yönetim Kurulu Muhasip Üyesi Ali </w:t>
            </w:r>
            <w:proofErr w:type="spellStart"/>
            <w:r w:rsidRPr="00163FF1">
              <w:rPr>
                <w:rFonts w:ascii="inherit" w:eastAsia="Times New Roman" w:hAnsi="inherit" w:cs="Arial"/>
                <w:color w:val="000000" w:themeColor="text1"/>
                <w:sz w:val="21"/>
                <w:szCs w:val="21"/>
                <w:lang w:eastAsia="tr-TR"/>
              </w:rPr>
              <w:t>Kongu</w:t>
            </w:r>
            <w:proofErr w:type="spellEnd"/>
            <w:r w:rsidRPr="00163FF1">
              <w:rPr>
                <w:rFonts w:ascii="inherit" w:eastAsia="Times New Roman" w:hAnsi="inherit" w:cs="Arial"/>
                <w:color w:val="000000" w:themeColor="text1"/>
                <w:sz w:val="21"/>
                <w:szCs w:val="21"/>
                <w:lang w:eastAsia="tr-TR"/>
              </w:rPr>
              <w:t xml:space="preserve"> ise, 2015 yılı içerisinde </w:t>
            </w:r>
            <w:proofErr w:type="spellStart"/>
            <w:r w:rsidRPr="00163FF1">
              <w:rPr>
                <w:rFonts w:ascii="inherit" w:eastAsia="Times New Roman" w:hAnsi="inherit" w:cs="Arial"/>
                <w:color w:val="000000" w:themeColor="text1"/>
                <w:sz w:val="21"/>
                <w:szCs w:val="21"/>
                <w:lang w:eastAsia="tr-TR"/>
              </w:rPr>
              <w:t>KUTSO’da</w:t>
            </w:r>
            <w:proofErr w:type="spellEnd"/>
            <w:r w:rsidRPr="00163FF1">
              <w:rPr>
                <w:rFonts w:ascii="inherit" w:eastAsia="Times New Roman" w:hAnsi="inherit" w:cs="Arial"/>
                <w:color w:val="000000" w:themeColor="text1"/>
                <w:sz w:val="21"/>
                <w:szCs w:val="21"/>
                <w:lang w:eastAsia="tr-TR"/>
              </w:rPr>
              <w:t xml:space="preserve"> gerçekleştirilecek eğitimler hakkında </w:t>
            </w:r>
            <w:proofErr w:type="spellStart"/>
            <w:r w:rsidRPr="00163FF1">
              <w:rPr>
                <w:rFonts w:ascii="inherit" w:eastAsia="Times New Roman" w:hAnsi="inherit" w:cs="Arial"/>
                <w:color w:val="000000" w:themeColor="text1"/>
                <w:sz w:val="21"/>
                <w:szCs w:val="21"/>
                <w:lang w:eastAsia="tr-TR"/>
              </w:rPr>
              <w:t>haziruna</w:t>
            </w:r>
            <w:proofErr w:type="spellEnd"/>
            <w:r w:rsidRPr="00163FF1">
              <w:rPr>
                <w:rFonts w:ascii="inherit" w:eastAsia="Times New Roman" w:hAnsi="inherit" w:cs="Arial"/>
                <w:color w:val="000000" w:themeColor="text1"/>
                <w:sz w:val="21"/>
                <w:szCs w:val="21"/>
                <w:lang w:eastAsia="tr-TR"/>
              </w:rPr>
              <w:t xml:space="preserve"> bilgi verdi.</w:t>
            </w:r>
          </w:p>
          <w:p w:rsidR="00163FF1" w:rsidRPr="00163FF1" w:rsidRDefault="00163FF1" w:rsidP="00163FF1">
            <w:pPr>
              <w:spacing w:after="0" w:line="375" w:lineRule="atLeast"/>
              <w:textAlignment w:val="baseline"/>
              <w:rPr>
                <w:rFonts w:ascii="inherit" w:eastAsia="Times New Roman" w:hAnsi="inherit" w:cs="Arial"/>
                <w:color w:val="000000" w:themeColor="text1"/>
                <w:sz w:val="21"/>
                <w:szCs w:val="21"/>
                <w:lang w:eastAsia="tr-TR"/>
              </w:rPr>
            </w:pPr>
            <w:r w:rsidRPr="00163FF1">
              <w:rPr>
                <w:rFonts w:ascii="inherit" w:eastAsia="Times New Roman" w:hAnsi="inherit" w:cs="Arial"/>
                <w:color w:val="000000" w:themeColor="text1"/>
                <w:sz w:val="21"/>
                <w:szCs w:val="21"/>
                <w:lang w:eastAsia="tr-TR"/>
              </w:rPr>
              <w:t> </w:t>
            </w:r>
          </w:p>
          <w:p w:rsidR="00163FF1" w:rsidRPr="00163FF1" w:rsidRDefault="00163FF1" w:rsidP="00163FF1">
            <w:pPr>
              <w:spacing w:after="0" w:line="375" w:lineRule="atLeast"/>
              <w:textAlignment w:val="baseline"/>
              <w:rPr>
                <w:rFonts w:ascii="inherit" w:eastAsia="Times New Roman" w:hAnsi="inherit" w:cs="Arial"/>
                <w:color w:val="292929"/>
                <w:sz w:val="21"/>
                <w:szCs w:val="21"/>
                <w:lang w:eastAsia="tr-TR"/>
              </w:rPr>
            </w:pPr>
            <w:r w:rsidRPr="00163FF1">
              <w:rPr>
                <w:rFonts w:ascii="inherit" w:eastAsia="Times New Roman" w:hAnsi="inherit" w:cs="Arial"/>
                <w:color w:val="000000" w:themeColor="text1"/>
                <w:sz w:val="21"/>
                <w:szCs w:val="21"/>
                <w:lang w:eastAsia="tr-TR"/>
              </w:rPr>
              <w:t>Toplantının sonunda, Kütahya Ticaret ve Sanayi Odası</w:t>
            </w:r>
            <w:r w:rsidR="00B86F87">
              <w:rPr>
                <w:rFonts w:ascii="inherit" w:eastAsia="Times New Roman" w:hAnsi="inherit" w:cs="Arial"/>
                <w:color w:val="000000" w:themeColor="text1"/>
                <w:sz w:val="21"/>
                <w:szCs w:val="21"/>
                <w:lang w:eastAsia="tr-TR"/>
              </w:rPr>
              <w:t xml:space="preserve"> </w:t>
            </w:r>
            <w:r w:rsidRPr="00163FF1">
              <w:rPr>
                <w:rFonts w:ascii="inherit" w:eastAsia="Times New Roman" w:hAnsi="inherit" w:cs="Arial"/>
                <w:color w:val="000000" w:themeColor="text1"/>
                <w:sz w:val="21"/>
                <w:szCs w:val="21"/>
                <w:lang w:eastAsia="tr-TR"/>
              </w:rPr>
              <w:t xml:space="preserve">meslek komitelerini temsilen söz almak isteyen komite başkanları ve üyeleri birer konuşma yaparak, son altı ayda gerçekleştirilen faaliyetler ve yürütülen çalışmalar hakkında </w:t>
            </w:r>
            <w:proofErr w:type="spellStart"/>
            <w:r w:rsidRPr="00163FF1">
              <w:rPr>
                <w:rFonts w:ascii="inherit" w:eastAsia="Times New Roman" w:hAnsi="inherit" w:cs="Arial"/>
                <w:color w:val="000000" w:themeColor="text1"/>
                <w:sz w:val="21"/>
                <w:szCs w:val="21"/>
                <w:lang w:eastAsia="tr-TR"/>
              </w:rPr>
              <w:t>haziruna</w:t>
            </w:r>
            <w:proofErr w:type="spellEnd"/>
            <w:r w:rsidR="00B86F87">
              <w:rPr>
                <w:rFonts w:ascii="inherit" w:eastAsia="Times New Roman" w:hAnsi="inherit" w:cs="Arial"/>
                <w:color w:val="000000" w:themeColor="text1"/>
                <w:sz w:val="21"/>
                <w:szCs w:val="21"/>
                <w:lang w:eastAsia="tr-TR"/>
              </w:rPr>
              <w:t xml:space="preserve"> </w:t>
            </w:r>
            <w:r w:rsidRPr="00163FF1">
              <w:rPr>
                <w:rFonts w:ascii="inherit" w:eastAsia="Times New Roman" w:hAnsi="inherit" w:cs="Arial"/>
                <w:color w:val="000000" w:themeColor="text1"/>
                <w:sz w:val="21"/>
                <w:szCs w:val="21"/>
                <w:lang w:eastAsia="tr-TR"/>
              </w:rPr>
              <w:t>bilgi sundular.</w:t>
            </w:r>
          </w:p>
        </w:tc>
      </w:tr>
    </w:tbl>
    <w:p w:rsidR="00163FF1" w:rsidRDefault="00163FF1"/>
    <w:p w:rsidR="00163FF1" w:rsidRDefault="00654492">
      <w:hyperlink r:id="rId7" w:history="1">
        <w:r w:rsidR="00163FF1" w:rsidRPr="00E13ABC">
          <w:rPr>
            <w:rStyle w:val="Kpr"/>
          </w:rPr>
          <w:t>http://www.kutahyahaber.com.tr/haber-kutso-meslek-komiteleri-musterek-toplantIsI-yapIldI-4702.html</w:t>
        </w:r>
      </w:hyperlink>
    </w:p>
    <w:p w:rsidR="00163FF1" w:rsidRDefault="00163FF1"/>
    <w:p w:rsidR="00163FF1" w:rsidRDefault="00163FF1"/>
    <w:sectPr w:rsidR="00163F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9F0"/>
    <w:rsid w:val="000B5132"/>
    <w:rsid w:val="00163FF1"/>
    <w:rsid w:val="00365E09"/>
    <w:rsid w:val="003F23E9"/>
    <w:rsid w:val="005A4F3D"/>
    <w:rsid w:val="00654492"/>
    <w:rsid w:val="00B86F87"/>
    <w:rsid w:val="00CC29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extgriacik">
    <w:name w:val="text_griacik"/>
    <w:basedOn w:val="VarsaylanParagrafYazTipi"/>
    <w:rsid w:val="00163FF1"/>
  </w:style>
  <w:style w:type="character" w:customStyle="1" w:styleId="textkirmizi">
    <w:name w:val="text_kirmizi"/>
    <w:basedOn w:val="VarsaylanParagrafYazTipi"/>
    <w:rsid w:val="00163FF1"/>
  </w:style>
  <w:style w:type="paragraph" w:styleId="NormalWeb">
    <w:name w:val="Normal (Web)"/>
    <w:basedOn w:val="Normal"/>
    <w:uiPriority w:val="99"/>
    <w:unhideWhenUsed/>
    <w:rsid w:val="00163FF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63FF1"/>
    <w:rPr>
      <w:b/>
      <w:bCs/>
    </w:rPr>
  </w:style>
  <w:style w:type="character" w:customStyle="1" w:styleId="apple-converted-space">
    <w:name w:val="apple-converted-space"/>
    <w:basedOn w:val="VarsaylanParagrafYazTipi"/>
    <w:rsid w:val="00163FF1"/>
  </w:style>
  <w:style w:type="character" w:styleId="Vurgu">
    <w:name w:val="Emphasis"/>
    <w:basedOn w:val="VarsaylanParagrafYazTipi"/>
    <w:uiPriority w:val="20"/>
    <w:qFormat/>
    <w:rsid w:val="00163FF1"/>
    <w:rPr>
      <w:i/>
      <w:iCs/>
    </w:rPr>
  </w:style>
  <w:style w:type="paragraph" w:styleId="BalonMetni">
    <w:name w:val="Balloon Text"/>
    <w:basedOn w:val="Normal"/>
    <w:link w:val="BalonMetniChar"/>
    <w:uiPriority w:val="99"/>
    <w:semiHidden/>
    <w:unhideWhenUsed/>
    <w:rsid w:val="00163F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3FF1"/>
    <w:rPr>
      <w:rFonts w:ascii="Tahoma" w:hAnsi="Tahoma" w:cs="Tahoma"/>
      <w:sz w:val="16"/>
      <w:szCs w:val="16"/>
    </w:rPr>
  </w:style>
  <w:style w:type="character" w:styleId="Kpr">
    <w:name w:val="Hyperlink"/>
    <w:basedOn w:val="VarsaylanParagrafYazTipi"/>
    <w:uiPriority w:val="99"/>
    <w:unhideWhenUsed/>
    <w:rsid w:val="00163F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extgriacik">
    <w:name w:val="text_griacik"/>
    <w:basedOn w:val="VarsaylanParagrafYazTipi"/>
    <w:rsid w:val="00163FF1"/>
  </w:style>
  <w:style w:type="character" w:customStyle="1" w:styleId="textkirmizi">
    <w:name w:val="text_kirmizi"/>
    <w:basedOn w:val="VarsaylanParagrafYazTipi"/>
    <w:rsid w:val="00163FF1"/>
  </w:style>
  <w:style w:type="paragraph" w:styleId="NormalWeb">
    <w:name w:val="Normal (Web)"/>
    <w:basedOn w:val="Normal"/>
    <w:uiPriority w:val="99"/>
    <w:unhideWhenUsed/>
    <w:rsid w:val="00163FF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63FF1"/>
    <w:rPr>
      <w:b/>
      <w:bCs/>
    </w:rPr>
  </w:style>
  <w:style w:type="character" w:customStyle="1" w:styleId="apple-converted-space">
    <w:name w:val="apple-converted-space"/>
    <w:basedOn w:val="VarsaylanParagrafYazTipi"/>
    <w:rsid w:val="00163FF1"/>
  </w:style>
  <w:style w:type="character" w:styleId="Vurgu">
    <w:name w:val="Emphasis"/>
    <w:basedOn w:val="VarsaylanParagrafYazTipi"/>
    <w:uiPriority w:val="20"/>
    <w:qFormat/>
    <w:rsid w:val="00163FF1"/>
    <w:rPr>
      <w:i/>
      <w:iCs/>
    </w:rPr>
  </w:style>
  <w:style w:type="paragraph" w:styleId="BalonMetni">
    <w:name w:val="Balloon Text"/>
    <w:basedOn w:val="Normal"/>
    <w:link w:val="BalonMetniChar"/>
    <w:uiPriority w:val="99"/>
    <w:semiHidden/>
    <w:unhideWhenUsed/>
    <w:rsid w:val="00163F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3FF1"/>
    <w:rPr>
      <w:rFonts w:ascii="Tahoma" w:hAnsi="Tahoma" w:cs="Tahoma"/>
      <w:sz w:val="16"/>
      <w:szCs w:val="16"/>
    </w:rPr>
  </w:style>
  <w:style w:type="character" w:styleId="Kpr">
    <w:name w:val="Hyperlink"/>
    <w:basedOn w:val="VarsaylanParagrafYazTipi"/>
    <w:uiPriority w:val="99"/>
    <w:unhideWhenUsed/>
    <w:rsid w:val="00163F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74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utahyahaber.com.tr/haber-kutso-meslek-komiteleri-musterek-toplantIsI-yapIldI-4702.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381</Words>
  <Characters>2178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kose</dc:creator>
  <cp:lastModifiedBy>m kose</cp:lastModifiedBy>
  <cp:revision>8</cp:revision>
  <cp:lastPrinted>2015-03-25T13:01:00Z</cp:lastPrinted>
  <dcterms:created xsi:type="dcterms:W3CDTF">2015-03-25T12:56:00Z</dcterms:created>
  <dcterms:modified xsi:type="dcterms:W3CDTF">2015-03-25T13:01:00Z</dcterms:modified>
</cp:coreProperties>
</file>