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84" w:rsidRDefault="000A0784">
      <w:pPr>
        <w:rPr>
          <w:color w:val="000000" w:themeColor="text1"/>
        </w:rPr>
      </w:pPr>
      <w:r>
        <w:rPr>
          <w:noProof/>
          <w:lang w:eastAsia="tr-TR"/>
        </w:rPr>
        <w:drawing>
          <wp:inline distT="0" distB="0" distL="0" distR="0">
            <wp:extent cx="1377950" cy="1377950"/>
            <wp:effectExtent l="0" t="0" r="0" b="0"/>
            <wp:docPr id="1" name="Resim 1" descr="http://www.radikal.com.tr/d/img/v4/Radikal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kal.com.tr/d/img/v4/Radikal5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ED" w:rsidRPr="000875ED" w:rsidRDefault="000875ED" w:rsidP="000875ED">
      <w:pPr>
        <w:pStyle w:val="Balk1"/>
        <w:shd w:val="clear" w:color="auto" w:fill="F7F7F7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FF0000"/>
          <w:sz w:val="40"/>
          <w:szCs w:val="40"/>
        </w:rPr>
      </w:pPr>
      <w:r w:rsidRPr="000875ED">
        <w:rPr>
          <w:rFonts w:ascii="Arial" w:hAnsi="Arial" w:cs="Arial"/>
          <w:b w:val="0"/>
          <w:bCs w:val="0"/>
          <w:color w:val="FF0000"/>
          <w:sz w:val="40"/>
          <w:szCs w:val="40"/>
        </w:rPr>
        <w:t>KUTSO Meclis Toplantısı</w:t>
      </w:r>
    </w:p>
    <w:p w:rsidR="000875ED" w:rsidRPr="000875ED" w:rsidRDefault="000875ED" w:rsidP="000875ED">
      <w:pPr>
        <w:pStyle w:val="Balk1"/>
        <w:shd w:val="clear" w:color="auto" w:fill="F7F7F7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222222"/>
          <w:sz w:val="40"/>
          <w:szCs w:val="40"/>
        </w:rPr>
      </w:pPr>
    </w:p>
    <w:p w:rsidR="000875ED" w:rsidRDefault="000875ED" w:rsidP="000875ED">
      <w:pPr>
        <w:shd w:val="clear" w:color="auto" w:fill="F7F7F7"/>
        <w:spacing w:line="294" w:lineRule="atLeast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tr-TR"/>
        </w:rPr>
        <w:drawing>
          <wp:inline distT="0" distB="0" distL="0" distR="0">
            <wp:extent cx="5198154" cy="2781300"/>
            <wp:effectExtent l="0" t="0" r="2540" b="0"/>
            <wp:docPr id="2" name="Resim 2" descr="KUTSO Meclis Topla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SO Meclis Toplantı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54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ED" w:rsidRDefault="000875ED" w:rsidP="000875ED">
      <w:pPr>
        <w:shd w:val="clear" w:color="auto" w:fill="F7F7F7"/>
        <w:spacing w:line="294" w:lineRule="atLeast"/>
        <w:rPr>
          <w:rStyle w:val="date"/>
          <w:rFonts w:ascii="Arial" w:hAnsi="Arial" w:cs="Arial"/>
          <w:b/>
          <w:color w:val="222222"/>
          <w:sz w:val="20"/>
          <w:szCs w:val="20"/>
        </w:rPr>
      </w:pPr>
      <w:proofErr w:type="gramStart"/>
      <w:r w:rsidRPr="000875ED">
        <w:rPr>
          <w:rStyle w:val="date"/>
          <w:rFonts w:ascii="Arial" w:hAnsi="Arial" w:cs="Arial"/>
          <w:b/>
          <w:color w:val="222222"/>
          <w:sz w:val="20"/>
          <w:szCs w:val="20"/>
        </w:rPr>
        <w:t>30/01/2015</w:t>
      </w:r>
      <w:proofErr w:type="gramEnd"/>
      <w:r w:rsidRPr="000875ED">
        <w:rPr>
          <w:rStyle w:val="date"/>
          <w:rFonts w:ascii="Arial" w:hAnsi="Arial" w:cs="Arial"/>
          <w:b/>
          <w:color w:val="222222"/>
          <w:sz w:val="20"/>
          <w:szCs w:val="20"/>
        </w:rPr>
        <w:t xml:space="preserve"> 14:28</w:t>
      </w:r>
    </w:p>
    <w:p w:rsidR="000875ED" w:rsidRPr="000875ED" w:rsidRDefault="000875ED" w:rsidP="000875ED">
      <w:pPr>
        <w:shd w:val="clear" w:color="auto" w:fill="F7F7F7"/>
        <w:spacing w:line="294" w:lineRule="atLeast"/>
        <w:rPr>
          <w:rFonts w:ascii="Arial" w:hAnsi="Arial" w:cs="Arial"/>
          <w:b/>
          <w:color w:val="222222"/>
          <w:sz w:val="21"/>
          <w:szCs w:val="21"/>
        </w:rPr>
      </w:pPr>
    </w:p>
    <w:p w:rsidR="000875ED" w:rsidRPr="000875ED" w:rsidRDefault="000875ED" w:rsidP="000875ED">
      <w:pPr>
        <w:shd w:val="clear" w:color="auto" w:fill="F7F7F7"/>
        <w:spacing w:line="360" w:lineRule="atLeast"/>
        <w:rPr>
          <w:rFonts w:ascii="Arial" w:hAnsi="Arial" w:cs="Arial"/>
          <w:color w:val="000000" w:themeColor="text1"/>
        </w:rPr>
      </w:pPr>
      <w:r w:rsidRPr="000875ED">
        <w:rPr>
          <w:rFonts w:ascii="Arial" w:hAnsi="Arial" w:cs="Arial"/>
          <w:color w:val="000000" w:themeColor="text1"/>
        </w:rPr>
        <w:t xml:space="preserve">KÜTAHYA (AA) - Kütahya Ticaret ve Sanayi Odası (KUTSO) kasım ayı olağan meclis toplantısı, Meclis Başkanı İsmet </w:t>
      </w:r>
      <w:proofErr w:type="spellStart"/>
      <w:r w:rsidRPr="000875ED">
        <w:rPr>
          <w:rFonts w:ascii="Arial" w:hAnsi="Arial" w:cs="Arial"/>
          <w:color w:val="000000" w:themeColor="text1"/>
        </w:rPr>
        <w:t>Özotraç</w:t>
      </w:r>
      <w:proofErr w:type="spellEnd"/>
      <w:r w:rsidRPr="000875ED">
        <w:rPr>
          <w:rFonts w:ascii="Arial" w:hAnsi="Arial" w:cs="Arial"/>
          <w:color w:val="000000" w:themeColor="text1"/>
        </w:rPr>
        <w:t xml:space="preserve"> başkanlığında gerçekleştirildi. </w:t>
      </w:r>
    </w:p>
    <w:p w:rsidR="000875ED" w:rsidRPr="000875ED" w:rsidRDefault="000875ED" w:rsidP="000875ED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</w:rPr>
      </w:pPr>
      <w:r w:rsidRPr="000875ED">
        <w:rPr>
          <w:rFonts w:ascii="Arial" w:hAnsi="Arial" w:cs="Arial"/>
          <w:color w:val="000000" w:themeColor="text1"/>
        </w:rPr>
        <w:t xml:space="preserve">Yönetim Kurulu ve Meclis üyeleri ile meslek komite başkanlarının </w:t>
      </w:r>
      <w:proofErr w:type="spellStart"/>
      <w:r w:rsidRPr="000875ED">
        <w:rPr>
          <w:rFonts w:ascii="Arial" w:hAnsi="Arial" w:cs="Arial"/>
          <w:color w:val="000000" w:themeColor="text1"/>
        </w:rPr>
        <w:t>ve</w:t>
      </w:r>
      <w:hyperlink r:id="rId7" w:history="1">
        <w:r w:rsidRPr="000875ED">
          <w:rPr>
            <w:rStyle w:val="Kpr"/>
            <w:rFonts w:ascii="Arial" w:hAnsi="Arial" w:cs="Arial"/>
            <w:bCs/>
            <w:color w:val="000000" w:themeColor="text1"/>
            <w:u w:val="none"/>
          </w:rPr>
          <w:t>kadın</w:t>
        </w:r>
        <w:proofErr w:type="spellEnd"/>
      </w:hyperlink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r w:rsidRPr="000875ED">
        <w:rPr>
          <w:rFonts w:ascii="Arial" w:hAnsi="Arial" w:cs="Arial"/>
          <w:color w:val="000000" w:themeColor="text1"/>
        </w:rPr>
        <w:t>ve</w:t>
      </w:r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hyperlink r:id="rId8" w:history="1">
        <w:r w:rsidRPr="000875ED">
          <w:rPr>
            <w:rStyle w:val="Kpr"/>
            <w:rFonts w:ascii="Arial" w:hAnsi="Arial" w:cs="Arial"/>
            <w:bCs/>
            <w:color w:val="000000" w:themeColor="text1"/>
            <w:u w:val="none"/>
          </w:rPr>
          <w:t>genç</w:t>
        </w:r>
      </w:hyperlink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r w:rsidRPr="000875ED">
        <w:rPr>
          <w:rFonts w:ascii="Arial" w:hAnsi="Arial" w:cs="Arial"/>
          <w:color w:val="000000" w:themeColor="text1"/>
        </w:rPr>
        <w:t>giri</w:t>
      </w:r>
      <w:bookmarkStart w:id="0" w:name="_GoBack"/>
      <w:bookmarkEnd w:id="0"/>
      <w:r w:rsidRPr="000875ED">
        <w:rPr>
          <w:rFonts w:ascii="Arial" w:hAnsi="Arial" w:cs="Arial"/>
          <w:color w:val="000000" w:themeColor="text1"/>
        </w:rPr>
        <w:t>şimci kurulları icra komitesi</w:t>
      </w:r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hyperlink r:id="rId9" w:history="1">
        <w:r w:rsidRPr="000875ED">
          <w:rPr>
            <w:rStyle w:val="Kpr"/>
            <w:rFonts w:ascii="Arial" w:hAnsi="Arial" w:cs="Arial"/>
            <w:bCs/>
            <w:color w:val="000000" w:themeColor="text1"/>
            <w:u w:val="none"/>
          </w:rPr>
          <w:t>başkan</w:t>
        </w:r>
      </w:hyperlink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r w:rsidRPr="000875ED">
        <w:rPr>
          <w:rFonts w:ascii="Arial" w:hAnsi="Arial" w:cs="Arial"/>
          <w:color w:val="000000" w:themeColor="text1"/>
        </w:rPr>
        <w:t>ve üyelerinin katılımında gerçekleştirilen meclis toplantısına, Zafer Kalkınma Ajansı (</w:t>
      </w:r>
      <w:proofErr w:type="gramStart"/>
      <w:r w:rsidRPr="000875ED">
        <w:rPr>
          <w:rFonts w:ascii="Arial" w:hAnsi="Arial" w:cs="Arial"/>
          <w:color w:val="000000" w:themeColor="text1"/>
        </w:rPr>
        <w:t>ZEKA</w:t>
      </w:r>
      <w:proofErr w:type="gramEnd"/>
      <w:r w:rsidRPr="000875ED">
        <w:rPr>
          <w:rFonts w:ascii="Arial" w:hAnsi="Arial" w:cs="Arial"/>
          <w:color w:val="000000" w:themeColor="text1"/>
        </w:rPr>
        <w:t>) Yatırım Destek Ofisi Kütahya Koordinatörü Kutlu Eser, Kütahya Oda-Borsaları Akademik Danışmanı Doç. Dr. Fatih Çelebioğlu konuk oldu. Çelebioğlu ise 2014 yılı</w:t>
      </w:r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history="1">
        <w:r w:rsidRPr="000875ED">
          <w:rPr>
            <w:rStyle w:val="Kpr"/>
            <w:rFonts w:ascii="Arial" w:hAnsi="Arial" w:cs="Arial"/>
            <w:bCs/>
            <w:color w:val="000000" w:themeColor="text1"/>
            <w:u w:val="none"/>
          </w:rPr>
          <w:t>Türkiye</w:t>
        </w:r>
      </w:hyperlink>
      <w:r w:rsidRPr="000875ED">
        <w:rPr>
          <w:rStyle w:val="apple-converted-space"/>
          <w:rFonts w:ascii="Arial" w:hAnsi="Arial" w:cs="Arial"/>
          <w:color w:val="000000" w:themeColor="text1"/>
        </w:rPr>
        <w:t> </w:t>
      </w:r>
      <w:r w:rsidRPr="000875ED">
        <w:rPr>
          <w:rFonts w:ascii="Arial" w:hAnsi="Arial" w:cs="Arial"/>
          <w:color w:val="000000" w:themeColor="text1"/>
        </w:rPr>
        <w:t>ve Kütahya ekonomisi hakkında bilgileri paylaştı.</w:t>
      </w:r>
    </w:p>
    <w:p w:rsidR="000875ED" w:rsidRPr="000875ED" w:rsidRDefault="000875ED" w:rsidP="000875ED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</w:rPr>
      </w:pPr>
      <w:r w:rsidRPr="000875ED">
        <w:rPr>
          <w:rFonts w:ascii="Arial" w:hAnsi="Arial" w:cs="Arial"/>
          <w:color w:val="000000" w:themeColor="text1"/>
        </w:rPr>
        <w:t>Toplantı, olağan gündem maddelerinin müzakere edilerek ilgili karara bağlanmasıyla sona erdi.</w:t>
      </w:r>
    </w:p>
    <w:p w:rsidR="000875ED" w:rsidRDefault="000875ED">
      <w:pPr>
        <w:rPr>
          <w:color w:val="000000" w:themeColor="text1"/>
        </w:rPr>
      </w:pPr>
    </w:p>
    <w:p w:rsidR="000875ED" w:rsidRPr="000875ED" w:rsidRDefault="000875ED">
      <w:pPr>
        <w:rPr>
          <w:color w:val="000000" w:themeColor="text1"/>
        </w:rPr>
      </w:pPr>
      <w:hyperlink r:id="rId11" w:history="1">
        <w:r w:rsidRPr="00B86A19">
          <w:rPr>
            <w:rStyle w:val="Kpr"/>
          </w:rPr>
          <w:t>http://www.radikal.com.tr/kutahya_haber/kutso_meclis_toplantisi-1283246</w:t>
        </w:r>
      </w:hyperlink>
    </w:p>
    <w:sectPr w:rsidR="000875ED" w:rsidRPr="0008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8"/>
    <w:rsid w:val="000875ED"/>
    <w:rsid w:val="000A0784"/>
    <w:rsid w:val="000B5132"/>
    <w:rsid w:val="005A6AF8"/>
    <w:rsid w:val="009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7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78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A078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arih1">
    <w:name w:val="Tarih1"/>
    <w:basedOn w:val="VarsaylanParagrafYazTipi"/>
    <w:rsid w:val="000A0784"/>
  </w:style>
  <w:style w:type="character" w:styleId="Kpr">
    <w:name w:val="Hyperlink"/>
    <w:basedOn w:val="VarsaylanParagrafYazTipi"/>
    <w:uiPriority w:val="99"/>
    <w:unhideWhenUsed/>
    <w:rsid w:val="000A078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A0784"/>
  </w:style>
  <w:style w:type="paragraph" w:styleId="NormalWeb">
    <w:name w:val="Normal (Web)"/>
    <w:basedOn w:val="Normal"/>
    <w:uiPriority w:val="99"/>
    <w:semiHidden/>
    <w:unhideWhenUsed/>
    <w:rsid w:val="000A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7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">
    <w:name w:val="date"/>
    <w:basedOn w:val="VarsaylanParagrafYazTipi"/>
    <w:rsid w:val="000875ED"/>
  </w:style>
  <w:style w:type="character" w:customStyle="1" w:styleId="in-widget">
    <w:name w:val="in-widget"/>
    <w:basedOn w:val="VarsaylanParagrafYazTipi"/>
    <w:rsid w:val="0008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7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78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A078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arih1">
    <w:name w:val="Tarih1"/>
    <w:basedOn w:val="VarsaylanParagrafYazTipi"/>
    <w:rsid w:val="000A0784"/>
  </w:style>
  <w:style w:type="character" w:styleId="Kpr">
    <w:name w:val="Hyperlink"/>
    <w:basedOn w:val="VarsaylanParagrafYazTipi"/>
    <w:uiPriority w:val="99"/>
    <w:unhideWhenUsed/>
    <w:rsid w:val="000A078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A0784"/>
  </w:style>
  <w:style w:type="paragraph" w:styleId="NormalWeb">
    <w:name w:val="Normal (Web)"/>
    <w:basedOn w:val="Normal"/>
    <w:uiPriority w:val="99"/>
    <w:semiHidden/>
    <w:unhideWhenUsed/>
    <w:rsid w:val="000A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7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">
    <w:name w:val="date"/>
    <w:basedOn w:val="VarsaylanParagrafYazTipi"/>
    <w:rsid w:val="000875ED"/>
  </w:style>
  <w:style w:type="character" w:customStyle="1" w:styleId="in-widget">
    <w:name w:val="in-widget"/>
    <w:basedOn w:val="VarsaylanParagrafYazTipi"/>
    <w:rsid w:val="0008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707">
          <w:marLeft w:val="1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6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483">
          <w:marLeft w:val="1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88">
              <w:marLeft w:val="1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15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033">
              <w:marLeft w:val="1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97493">
          <w:marLeft w:val="0"/>
          <w:marRight w:val="0"/>
          <w:marTop w:val="0"/>
          <w:marBottom w:val="0"/>
          <w:divBdr>
            <w:top w:val="dotted" w:sz="6" w:space="9" w:color="D6D6D6"/>
            <w:left w:val="none" w:sz="0" w:space="0" w:color="auto"/>
            <w:bottom w:val="dotted" w:sz="6" w:space="9" w:color="D6D6D6"/>
            <w:right w:val="none" w:sz="0" w:space="0" w:color="auto"/>
          </w:divBdr>
          <w:divsChild>
            <w:div w:id="19562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9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5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241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com.tr/index/ge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ikal.com.tr/index/kad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adikal.com.tr/kutahya_haber/kutso_meclis_toplantisi-128324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adikal.com.tr/index/Turki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ikal.com.tr/index/baska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5</cp:revision>
  <cp:lastPrinted>2015-03-13T11:34:00Z</cp:lastPrinted>
  <dcterms:created xsi:type="dcterms:W3CDTF">2015-03-13T11:28:00Z</dcterms:created>
  <dcterms:modified xsi:type="dcterms:W3CDTF">2015-03-13T11:55:00Z</dcterms:modified>
</cp:coreProperties>
</file>